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BD" w:rsidRPr="001164BD" w:rsidRDefault="001164BD" w:rsidP="001164BD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1164BD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</w:p>
    <w:p w:rsidR="001164BD" w:rsidRPr="001164BD" w:rsidRDefault="001164BD" w:rsidP="001164BD">
      <w:pPr>
        <w:spacing w:before="120" w:after="420" w:line="240" w:lineRule="auto"/>
        <w:contextualSpacing/>
        <w:jc w:val="both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1164BD" w:rsidRPr="001164BD" w:rsidRDefault="001164BD" w:rsidP="001164BD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1164BD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OBRAZEC PREDRAČUNA</w:t>
      </w:r>
    </w:p>
    <w:p w:rsidR="001164BD" w:rsidRPr="001164BD" w:rsidRDefault="001164BD" w:rsidP="001164BD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1164BD">
        <w:rPr>
          <w:rFonts w:ascii="Arial" w:eastAsia="Times New Roman" w:hAnsi="Arial" w:cs="Arial"/>
          <w:b/>
          <w:sz w:val="20"/>
          <w:szCs w:val="20"/>
        </w:rPr>
        <w:t xml:space="preserve">NAROČNIK: </w:t>
      </w:r>
    </w:p>
    <w:p w:rsidR="001164BD" w:rsidRPr="001164BD" w:rsidRDefault="001164BD" w:rsidP="001164BD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1164BD" w:rsidRPr="001164BD" w:rsidTr="008D1186">
        <w:tc>
          <w:tcPr>
            <w:tcW w:w="9322" w:type="dxa"/>
          </w:tcPr>
          <w:p w:rsidR="001164BD" w:rsidRPr="001164BD" w:rsidRDefault="001164BD" w:rsidP="001164BD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1164BD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proofErr w:type="spellStart"/>
            <w:r w:rsidRPr="001164BD">
              <w:rPr>
                <w:rFonts w:ascii="Arial" w:eastAsia="Times New Roman" w:hAnsi="Arial" w:cs="Arial"/>
                <w:bCs/>
                <w:sz w:val="20"/>
                <w:szCs w:val="20"/>
              </w:rPr>
              <w:t>Sukcesivna</w:t>
            </w:r>
            <w:proofErr w:type="spellEnd"/>
            <w:r w:rsidRPr="001164B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dobava ekoloških in konvencionalnih živil za obdobje štirih let«</w:t>
            </w: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, ki je bil objavljen v obvestilu o naročilu na Portalu javnih naročil pri Uradnem listu RS, št. objave JN ….…..................... z dne …............. 2021 in v Dopolnilu k Uradnemu listu Evropske unije pod št. objave 2021/S ……………….. z dne …………………2021 in v sistemu e-JN pod št. 430-3/2021</w:t>
            </w:r>
          </w:p>
        </w:tc>
      </w:tr>
    </w:tbl>
    <w:p w:rsidR="001164BD" w:rsidRPr="001164BD" w:rsidRDefault="001164BD" w:rsidP="001164BD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164BD">
        <w:rPr>
          <w:rFonts w:ascii="Arial" w:eastAsia="Times New Roman" w:hAnsi="Arial" w:cs="Arial"/>
          <w:sz w:val="20"/>
          <w:szCs w:val="20"/>
        </w:rPr>
        <w:t xml:space="preserve">Ponudnik _________________________________________________________, ki ga zastopa ________________________________________ z žigom in podpisom potrjujem, da bom dobavljal blago v spodaj označenih sklopih/podsklopih, in sicer živila, ki so razvidna iz </w:t>
      </w:r>
      <w:proofErr w:type="spellStart"/>
      <w:r w:rsidRPr="001164BD">
        <w:rPr>
          <w:rFonts w:ascii="Arial" w:eastAsia="Times New Roman" w:hAnsi="Arial" w:cs="Arial"/>
          <w:sz w:val="20"/>
          <w:szCs w:val="20"/>
        </w:rPr>
        <w:t>excel</w:t>
      </w:r>
      <w:proofErr w:type="spellEnd"/>
      <w:r w:rsidRPr="001164BD">
        <w:rPr>
          <w:rFonts w:ascii="Arial" w:eastAsia="Times New Roman" w:hAnsi="Arial" w:cs="Arial"/>
          <w:sz w:val="20"/>
          <w:szCs w:val="20"/>
        </w:rPr>
        <w:t xml:space="preserve"> tabele razpisnega obrazca 14 in so predmet predmetnega javnega naročila. Za spodaj označene sklope/podsklope bom cene navedel v postopku odpiranja konkurence. </w:t>
      </w: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46"/>
        <w:gridCol w:w="4141"/>
      </w:tblGrid>
      <w:tr w:rsidR="001164BD" w:rsidRPr="001164BD" w:rsidTr="008D1186">
        <w:tc>
          <w:tcPr>
            <w:tcW w:w="5146" w:type="dxa"/>
            <w:shd w:val="clear" w:color="auto" w:fill="auto"/>
          </w:tcPr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1" w:type="dxa"/>
            <w:shd w:val="clear" w:color="auto" w:fill="auto"/>
          </w:tcPr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1164BD" w:rsidRPr="001164BD" w:rsidTr="008D1186">
        <w:tc>
          <w:tcPr>
            <w:tcW w:w="5146" w:type="dxa"/>
            <w:shd w:val="clear" w:color="auto" w:fill="auto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1. SKLOP ŽIVIL – GOVEJE, TELEČJE IN SVINJSKO MESO IN IZDELKI</w:t>
            </w:r>
          </w:p>
        </w:tc>
        <w:tc>
          <w:tcPr>
            <w:tcW w:w="4141" w:type="dxa"/>
            <w:shd w:val="clear" w:color="auto" w:fill="auto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2. SKLOP ŽIVIL – ŽIVILA IZ SHEME KAKOVOSTI: GOVEJE IN TELEČJE MESO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3. SKLOP ŽIVIL – PERUTNINSKO MESO IN IZDELKI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4. SKLOP ŽIVIL – ŽIVILA IZ SHEME KAKOVOSTI: PERUTNINSKO MESO  IN IZDELKI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5. SKLOP ŽIVIL – EKOLOŠKO MESO (JUNEČJE, GOVEJE)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6. SKLOP ŽIVIL – EKOLOŠKI MESNI IZDELKI IZ PIŠČANČJEGA MESA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7. SKLOP ŽIVIL – JAJCA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 xml:space="preserve">8. SKLOP ŽIVIL – </w:t>
            </w:r>
            <w:r w:rsidRPr="001164BD">
              <w:rPr>
                <w:rFonts w:ascii="Arial" w:eastAsia="Times New Roman" w:hAnsi="Arial" w:cs="Arial"/>
                <w:b/>
              </w:rPr>
              <w:t>Z</w:t>
            </w:r>
            <w:r w:rsidRPr="001164BD">
              <w:rPr>
                <w:rFonts w:ascii="Arial" w:eastAsia="Times New Roman" w:hAnsi="Arial" w:cs="Arial"/>
                <w:b/>
                <w:lang w:eastAsia="sl-SI"/>
              </w:rPr>
              <w:t>AMRZNJENE RIBE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lang w:eastAsia="sl-SI"/>
              </w:rPr>
              <w:t>9. SKLOP ŽIVIL – KONZERVIRANE RIBE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widowControl w:val="0"/>
              <w:tabs>
                <w:tab w:val="left" w:pos="44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napToGrid w:val="0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snapToGrid w:val="0"/>
                <w:lang w:eastAsia="sl-SI"/>
              </w:rPr>
              <w:t>10. SKLOP ŽIVIL – MLEKO IN MLEČNI IZDELKI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widowControl w:val="0"/>
              <w:tabs>
                <w:tab w:val="left" w:pos="44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napToGrid w:val="0"/>
                <w:lang w:eastAsia="sl-SI"/>
              </w:rPr>
            </w:pPr>
          </w:p>
        </w:tc>
      </w:tr>
      <w:tr w:rsidR="001164BD" w:rsidRPr="001164BD" w:rsidTr="008D1186"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11. SKLOP ŽIVIL </w:t>
            </w:r>
            <w:r w:rsidRPr="001164BD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ŽIVILA IZ SHEME KAKOVOSTI: MLEKO IN MLEČNI IZDELKI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12. SKLOP ŽIVIL </w:t>
            </w:r>
            <w:r w:rsidRPr="001164BD">
              <w:rPr>
                <w:rFonts w:ascii="Arial" w:eastAsia="Times New Roman" w:hAnsi="Arial" w:cs="Arial"/>
                <w:b/>
                <w:shd w:val="clear" w:color="auto" w:fill="FFFFFF"/>
                <w:lang w:eastAsia="sl-SI"/>
              </w:rPr>
              <w:t>–</w:t>
            </w: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 </w:t>
            </w:r>
            <w:r w:rsidRPr="001164BD">
              <w:rPr>
                <w:rFonts w:ascii="Arial" w:eastAsia="Times New Roman" w:hAnsi="Arial" w:cs="Arial"/>
                <w:b/>
                <w:bCs/>
                <w:lang w:eastAsia="sl-SI"/>
              </w:rPr>
              <w:t>EKOLOŠKO MLEKO IN MLEČNI IZDELKI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13. SKLOP ŽIVIL – SLADOLEDI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14. SKLOP – KRUH IN PEKOVSKO PECIVO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14.1. podsklop - KRUH PŠENIČNI; OSTALI KRUHI (ves kruh štruca ali model, po dogovoru, rezan in pakiran)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 xml:space="preserve">14.2. podsklop -  PEKOVSKO PECIVO (celo ali rezano - po dogovoru);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14.3. podsklop - BUREKI; SENDVIČI; PICE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15. SKLOP – EKOLOŠKI KRUH IN PECIVO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15.1. podsklop - BIO KRUHI (ves kruh štruca ali model - po dogovoru,  0,8 do 1 kg, rezan in pakiran)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15.2. podsklop - BIO PEKOVSKO PECIVO (celo ali rezano - po dogovoru)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lastRenderedPageBreak/>
              <w:t>16. SKLOP – SLAŠČICE IN PECIVO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17. SKLOP – SVEŽA IN SUHA ZELENJAVA TER SADJE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17.1. podsklop – SVEŽA ZELENJAVA</w:t>
            </w: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IN SADJE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 xml:space="preserve">17.2. podsklop - SUHO SADJE IN ZELENJAVA (obvezna navedba blagovne oz. trgovske znamke oz. proizvajalca!)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18. SKLOP - ŽIVILA IZ SHEME KAKOVOSTI: ZELENJAVA IN SADJE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19. SKLOP – EKOLOŠKO SVEŽE SADJE IN ZELENJAVA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20. SKLOP – ZAMRZNJENO SADJE IN ZELENJAVA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20.1. podsklop – ZAMRZNJENO SADJE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20.2. podsklop – ZAMRZNJENA ZELENJAVA</w:t>
            </w:r>
            <w:r w:rsidRPr="001164BD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IN GOBE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21. SKLOP – KONZERVIRANO SADJE IN ZELENJAVA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21.1. podsklop – KONZERVIRANA ZELENJAVA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21.2. podsklop – SADNI KOMPOTI, MARMELADE IN DŽEMI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22. SKLOP – NEKTARJI, 100 % SOKOVI, VODA IN SADNI SIRUPI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22.1. podsklop – NEKTARJI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22.2. podsklop – 100 % SOKOVI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22.3. podsklop – VODA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22.4. podsklop – SIRUPI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23. SKLOP – ŽITA, MLEVSKI IZDELKI </w:t>
            </w: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IN TESTENINE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>23.1. podsklop – ŽITA IN MLEVSKI IZDELKI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  <w:t xml:space="preserve">23.2. podsklop – TESTENINE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24. SKLOP – EKOLOŠKA ŽITA IN MLEVSKI IZDELKI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25. SKLOP – ZAMRZNJENI IZDELKI IZ TESTA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26. SKLOP – OSTALO PREHRAMBENO BLAGO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>27. SKLOP – DIETNI IZDELKI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  <w:tr w:rsidR="001164BD" w:rsidRPr="001164BD" w:rsidTr="008D1186">
        <w:trPr>
          <w:trHeight w:val="70"/>
        </w:trPr>
        <w:tc>
          <w:tcPr>
            <w:tcW w:w="5146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  <w:t xml:space="preserve">28. SKLOP – ZAMRZNJENI DIETNI IZDELKI </w:t>
            </w:r>
          </w:p>
        </w:tc>
        <w:tc>
          <w:tcPr>
            <w:tcW w:w="4141" w:type="dxa"/>
            <w:shd w:val="clear" w:color="auto" w:fill="FFFFFF"/>
          </w:tcPr>
          <w:p w:rsidR="001164BD" w:rsidRPr="001164BD" w:rsidRDefault="001164BD" w:rsidP="001164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sl-SI"/>
              </w:rPr>
            </w:pPr>
          </w:p>
        </w:tc>
      </w:tr>
    </w:tbl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1164BD" w:rsidRPr="001164BD" w:rsidRDefault="001164BD" w:rsidP="001164BD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1164BD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  <w:r w:rsidRPr="001164BD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a</w:t>
      </w:r>
    </w:p>
    <w:p w:rsidR="001164BD" w:rsidRPr="001164BD" w:rsidRDefault="001164BD" w:rsidP="001164BD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1164BD" w:rsidRPr="001164BD" w:rsidRDefault="001164BD" w:rsidP="001164BD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1164BD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OBRAZEC PREDRAČUNA </w:t>
      </w:r>
      <w:r w:rsidRPr="001164BD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št. </w:t>
      </w:r>
      <w:r w:rsidRPr="001164BD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…………… </w:t>
      </w:r>
      <w:r w:rsidRPr="001164BD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(odpiranje konkurence </w:t>
      </w:r>
      <w:r w:rsidRPr="001164BD">
        <w:rPr>
          <w:rFonts w:ascii="Arial" w:eastAsia="Times New Roman" w:hAnsi="Arial" w:cs="Arial"/>
          <w:b/>
          <w:color w:val="000000"/>
          <w:spacing w:val="5"/>
          <w:kern w:val="28"/>
          <w:sz w:val="20"/>
          <w:szCs w:val="20"/>
          <w:u w:val="single"/>
        </w:rPr>
        <w:t>za prvi dve leti</w:t>
      </w:r>
      <w:r w:rsidRPr="001164BD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)</w:t>
      </w: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164BD">
        <w:rPr>
          <w:rFonts w:ascii="Arial" w:eastAsia="Times New Roman" w:hAnsi="Arial" w:cs="Arial"/>
          <w:sz w:val="20"/>
          <w:szCs w:val="20"/>
        </w:rPr>
        <w:t>Naročnik: OSNOVNA ŠOLA KOLEZIJA, Cesta v Mestni log 46, 1000 Ljubljana</w:t>
      </w:r>
    </w:p>
    <w:p w:rsidR="001164BD" w:rsidRPr="001164BD" w:rsidRDefault="001164BD" w:rsidP="001164BD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1164BD" w:rsidRPr="001164BD" w:rsidTr="008D1186">
        <w:tc>
          <w:tcPr>
            <w:tcW w:w="9322" w:type="dxa"/>
          </w:tcPr>
          <w:p w:rsidR="001164BD" w:rsidRPr="001164BD" w:rsidRDefault="001164BD" w:rsidP="001164BD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1164BD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proofErr w:type="spellStart"/>
            <w:r w:rsidRPr="001164BD">
              <w:rPr>
                <w:rFonts w:ascii="Arial" w:eastAsia="Times New Roman" w:hAnsi="Arial" w:cs="Arial"/>
                <w:bCs/>
                <w:sz w:val="20"/>
                <w:szCs w:val="20"/>
              </w:rPr>
              <w:t>Sukcesivna</w:t>
            </w:r>
            <w:proofErr w:type="spellEnd"/>
            <w:r w:rsidRPr="001164B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dobava ekoloških in konvencionalnih živil za obdobje štirih let«</w:t>
            </w: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, ki je bil objavljen v obvestilu o naročilu na Portalu javnih naročil pri Uradnem listu RS, št. objave JN ….…..................... z dne …............. 2021 in v Dopolnilu k Uradnemu listu Evropske unije pod št. objave ……………….. z dne …………………2021 in v sistemu e-JN pod št. 430-3/2021</w:t>
            </w:r>
          </w:p>
          <w:p w:rsidR="001164BD" w:rsidRPr="001164BD" w:rsidRDefault="001164BD" w:rsidP="001164BD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Veljavnost predračuna: 31. 12. 2021</w:t>
            </w:r>
          </w:p>
        </w:tc>
      </w:tr>
    </w:tbl>
    <w:p w:rsidR="001164BD" w:rsidRPr="001164BD" w:rsidRDefault="001164BD" w:rsidP="001164BD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164BD">
        <w:rPr>
          <w:rFonts w:ascii="Arial" w:eastAsia="Times New Roman" w:hAnsi="Arial" w:cs="Arial"/>
          <w:sz w:val="20"/>
          <w:szCs w:val="20"/>
        </w:rPr>
        <w:t>Ponudnik _________________________________________________________, ki ga zastopa ________________________________________ z žigom in podpisom potrjujem, da bodo živila, ki so predmet predmetnega javnega naročila dobavljena v postopku odpiranja konkurence v obdobju od pravnomočnosti oddaje javnega naročila in za prvi dve leti odpiranja konkurence, v kolikor bom izbran, po spodaj navedenih cenah:</w:t>
      </w: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42"/>
        <w:gridCol w:w="35"/>
        <w:gridCol w:w="1524"/>
        <w:gridCol w:w="70"/>
        <w:gridCol w:w="1592"/>
        <w:gridCol w:w="58"/>
        <w:gridCol w:w="1604"/>
        <w:gridCol w:w="34"/>
        <w:gridCol w:w="1628"/>
      </w:tblGrid>
      <w:tr w:rsidR="001164BD" w:rsidRPr="001164BD" w:rsidTr="008D1186">
        <w:tc>
          <w:tcPr>
            <w:tcW w:w="2742" w:type="dxa"/>
            <w:shd w:val="clear" w:color="auto" w:fill="95B3D7"/>
          </w:tcPr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shd w:val="clear" w:color="auto" w:fill="95B3D7"/>
          </w:tcPr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</w:tc>
        <w:tc>
          <w:tcPr>
            <w:tcW w:w="1650" w:type="dxa"/>
            <w:gridSpan w:val="2"/>
            <w:shd w:val="clear" w:color="auto" w:fill="95B3D7"/>
          </w:tcPr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95B3D7"/>
          </w:tcPr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PRVI DVE LETI</w:t>
            </w:r>
            <w:r w:rsidRPr="001164BD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vertAlign w:val="superscript"/>
                <w:lang w:eastAsia="sl-SI"/>
              </w:rPr>
              <w:footnoteReference w:id="1"/>
            </w:r>
          </w:p>
        </w:tc>
        <w:tc>
          <w:tcPr>
            <w:tcW w:w="1628" w:type="dxa"/>
            <w:shd w:val="clear" w:color="auto" w:fill="95B3D7"/>
          </w:tcPr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1164BD" w:rsidRPr="001164BD" w:rsidTr="008D1186">
        <w:tc>
          <w:tcPr>
            <w:tcW w:w="2742" w:type="dxa"/>
            <w:shd w:val="clear" w:color="auto" w:fill="95B3D7"/>
          </w:tcPr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shd w:val="clear" w:color="auto" w:fill="95B3D7"/>
          </w:tcPr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1164B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"/>
            </w:r>
          </w:p>
        </w:tc>
        <w:tc>
          <w:tcPr>
            <w:tcW w:w="1650" w:type="dxa"/>
            <w:gridSpan w:val="2"/>
            <w:shd w:val="clear" w:color="auto" w:fill="95B3D7"/>
          </w:tcPr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1164BD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"/>
            </w:r>
            <w:r w:rsidRPr="001164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1164B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"/>
            </w:r>
          </w:p>
        </w:tc>
        <w:tc>
          <w:tcPr>
            <w:tcW w:w="1638" w:type="dxa"/>
            <w:gridSpan w:val="2"/>
            <w:shd w:val="clear" w:color="auto" w:fill="95B3D7"/>
          </w:tcPr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1164B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5"/>
            </w:r>
          </w:p>
        </w:tc>
        <w:tc>
          <w:tcPr>
            <w:tcW w:w="1628" w:type="dxa"/>
            <w:shd w:val="clear" w:color="auto" w:fill="95B3D7"/>
          </w:tcPr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164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delež živil, ki jih ponuja v okviru merila »sheme kakovosti« v skladu z razpisno dokumentacijo</w:t>
            </w:r>
          </w:p>
          <w:p w:rsidR="001164BD" w:rsidRPr="001164BD" w:rsidRDefault="001164BD" w:rsidP="001164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1164BD">
              <w:rPr>
                <w:rFonts w:ascii="Arial" w:eastAsia="Times New Roman" w:hAnsi="Arial" w:cs="Arial"/>
                <w:b/>
              </w:rPr>
              <w:t>1. SKLOP ŽIVIL – GOVEJE, TELEČJE IN SVINJSKO MESO IN IZDELKI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1164BD">
              <w:rPr>
                <w:rFonts w:ascii="Arial" w:eastAsia="Times New Roman" w:hAnsi="Arial" w:cs="Arial"/>
                <w:b/>
              </w:rPr>
              <w:t xml:space="preserve">2. SKLOP ŽIVIL – ŽIVILA IZ SHEME KAKOVOSTI: GOVEJE IN TELEČJE </w:t>
            </w:r>
            <w:r w:rsidRPr="001164BD">
              <w:rPr>
                <w:rFonts w:ascii="Arial" w:eastAsia="Times New Roman" w:hAnsi="Arial" w:cs="Arial"/>
                <w:b/>
              </w:rPr>
              <w:lastRenderedPageBreak/>
              <w:t>MESO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164BD">
              <w:rPr>
                <w:rFonts w:ascii="Arial" w:eastAsia="Times New Roman" w:hAnsi="Arial" w:cs="Arial"/>
                <w:b/>
              </w:rPr>
              <w:lastRenderedPageBreak/>
              <w:t>3. SKLOP ŽIVIL – PERUTNINSKO MESO IN IZDELKI</w:t>
            </w:r>
          </w:p>
        </w:tc>
        <w:tc>
          <w:tcPr>
            <w:tcW w:w="1524" w:type="dxa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164BD">
              <w:rPr>
                <w:rFonts w:ascii="Arial" w:eastAsia="Times New Roman" w:hAnsi="Arial" w:cs="Arial"/>
                <w:b/>
              </w:rPr>
              <w:t>4. SKLOP ŽIVIL – ŽIVILA IZ SHEME KAKOVOSTI: PERUTNINSKO MESO  IN IZDELKI</w:t>
            </w:r>
          </w:p>
        </w:tc>
        <w:tc>
          <w:tcPr>
            <w:tcW w:w="1524" w:type="dxa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164BD">
              <w:rPr>
                <w:rFonts w:ascii="Arial" w:eastAsia="Times New Roman" w:hAnsi="Arial" w:cs="Arial"/>
                <w:b/>
              </w:rPr>
              <w:t>5. SKLOP ŽIVIL – EKOLOŠKO MESO (JUNEČJE, GOVEJE)</w:t>
            </w:r>
          </w:p>
        </w:tc>
        <w:tc>
          <w:tcPr>
            <w:tcW w:w="1524" w:type="dxa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1164BD">
              <w:rPr>
                <w:rFonts w:ascii="Arial" w:eastAsia="Times New Roman" w:hAnsi="Arial" w:cs="Arial"/>
                <w:b/>
              </w:rPr>
              <w:t>6. SKLOP ŽIVIL – EKOLOŠKI MESNI IZDELKI IZ PIŠČANČJEGA MESA</w:t>
            </w:r>
          </w:p>
        </w:tc>
        <w:tc>
          <w:tcPr>
            <w:tcW w:w="1524" w:type="dxa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164BD">
              <w:rPr>
                <w:rFonts w:ascii="Arial" w:eastAsia="Times New Roman" w:hAnsi="Arial" w:cs="Arial"/>
                <w:b/>
              </w:rPr>
              <w:t>7. SKLOP ŽIVIL – JAJCA</w:t>
            </w:r>
          </w:p>
        </w:tc>
        <w:tc>
          <w:tcPr>
            <w:tcW w:w="1524" w:type="dxa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164BD">
              <w:rPr>
                <w:rFonts w:ascii="Arial" w:eastAsia="Times New Roman" w:hAnsi="Arial" w:cs="Arial"/>
                <w:b/>
              </w:rPr>
              <w:t>8. SKLOP ŽIVIL – ŽAMRZNJENE RIBE</w:t>
            </w:r>
          </w:p>
        </w:tc>
        <w:tc>
          <w:tcPr>
            <w:tcW w:w="1524" w:type="dxa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FFFFFF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1164BD">
              <w:rPr>
                <w:rFonts w:ascii="Arial" w:eastAsia="Times New Roman" w:hAnsi="Arial" w:cs="Arial"/>
                <w:b/>
              </w:rPr>
              <w:t>9. SKLOP ŽIVIL – KONZERVIRANI RIBJI IZDELKI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1164BD">
              <w:rPr>
                <w:rFonts w:ascii="Arial" w:eastAsia="Times New Roman" w:hAnsi="Arial" w:cs="Arial"/>
                <w:b/>
                <w:snapToGrid w:val="0"/>
              </w:rPr>
              <w:t>10. SKLOP ŽIVIL – MLEKO IN MLEČNI IZDELKI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1164BD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ŽIVILA IZ SHEME KAKOVOSTI: MLEKO IN MLEČNI IZDELKI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1164BD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r w:rsidRPr="001164BD">
              <w:rPr>
                <w:rFonts w:ascii="Arial" w:eastAsia="Times New Roman" w:hAnsi="Arial" w:cs="Arial"/>
                <w:b/>
                <w:bCs/>
              </w:rPr>
              <w:t>EKOLOŠKO MLEKO IN MLEČNI IZDELKI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13. SKLOP ŽIVIL – SLADOLEDI 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9287" w:type="dxa"/>
            <w:gridSpan w:val="9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– KRUH IN PEKOVSKO PECIVO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14.1. podsklop - KRUH PŠENIČNI; OSTALI KRUHI (ves kruh štruca ali model, po dogovoru, rezan in pakiran)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14.2. podsklop -  PEKOVSKO PECIVO (celo ali rezano - po dogovoru); 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rPr>
          <w:trHeight w:val="687"/>
        </w:trPr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14.3. podsklop - BUREKI; SENDVIČI IN PICE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9287" w:type="dxa"/>
            <w:gridSpan w:val="9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15. SKLOP – EKOLOŠKI KRUH IN PECIVO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15.1. podsklop - BIO KRUHI (ves kruh štruca ali model - po dogovoru,  0,8 do 1 kg, rezan in pakiran)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15.2. podsklop - BIO PEKOVSKO PECIVO (celo ali rezano - po dogovoru)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 SKLOP – SLAŠČICE IN PECIVO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9287" w:type="dxa"/>
            <w:gridSpan w:val="9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17. SKLOP – SVEŽA IN SUHA ZELENJAVA TER SADJE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17.1. podsklop – SVEŽA ZELENJAVA IN SADJE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17.2. podsklop - SUHO SADJE IN ZELENJAVA (obvezna navedba blagovne oz. trgovske znamke oz. proizvajalca!) 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18. SKLOP - ŽIVILA IZ SHEME KAKOVOSTI: ZELENJAVA IN SADJE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19. SKLOP – EKOLOŠKO SVEŽE SADJE IN ZELENJAVA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9287" w:type="dxa"/>
            <w:gridSpan w:val="9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20. SKLOP – ZAMRZNJENO SADJE IN ZELENJAVA 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20.1. podsklop – ZAMRZNJENO SADJE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20.2. podsklop – ZAMRZNJENA ZELENJAVA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9287" w:type="dxa"/>
            <w:gridSpan w:val="9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21. SKLOP – KONZERVIRANO SADJE IN ZELENJAVA</w:t>
            </w: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21.1. podsklop – KONZERVIRANA ZELENJAVA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21.2. podsklop – SADNI KOMPOTI, MARMELADE IN DŽEMI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9287" w:type="dxa"/>
            <w:gridSpan w:val="9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22. SKLOP – NEKTARJI, 100% SOKOVI, VODA IN SADNI SIRUPI</w:t>
            </w: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22.1. podsklop – NEKTARJI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22.2. podsklop – 100 % SOKOVI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22.3. podsklop – VODA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22.4. podsklop – SIRUPI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9287" w:type="dxa"/>
            <w:gridSpan w:val="9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23. SKLOP – ŽITA MLEVSKI IZDELKI IN TESTENINE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>23.1. podsklop – ŽITA IN MLEVSKI IZDELKI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23.2. podsklop – TESTENINE 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24. SKLOP – </w:t>
            </w: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lastRenderedPageBreak/>
              <w:t xml:space="preserve">EKOLOŠKA ŽITA IN MLEVSKI IZDELKI 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lastRenderedPageBreak/>
              <w:t>25. SKLOP – ZAMRZNJENI IZDELKI IZ TESTA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26. SKLOP – OSTALO PREHRAMBENO BLAGO 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27. SKLOP – DIETNI IZDELKI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  <w:tr w:rsidR="001164BD" w:rsidRPr="001164BD" w:rsidTr="008D1186">
        <w:tc>
          <w:tcPr>
            <w:tcW w:w="2777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164BD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28. SKLOP – ZAMRZNJENI DIETNI IZDELKI</w:t>
            </w:r>
          </w:p>
        </w:tc>
        <w:tc>
          <w:tcPr>
            <w:tcW w:w="1524" w:type="dxa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 %</w:t>
            </w:r>
          </w:p>
        </w:tc>
      </w:tr>
    </w:tbl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164BD">
        <w:rPr>
          <w:rFonts w:ascii="Arial" w:eastAsia="Times New Roman" w:hAnsi="Arial" w:cs="Arial"/>
          <w:sz w:val="20"/>
          <w:szCs w:val="20"/>
        </w:rPr>
        <w:t>Ponudnik mora v Predračunu ponujati vse pozicije, ob upoštevanju tehničnih specifikacij, ki so del razpisne dokumentacije.</w:t>
      </w: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1164BD">
        <w:rPr>
          <w:rFonts w:ascii="Arial" w:eastAsia="Times New Roman" w:hAnsi="Arial" w:cs="Arial"/>
          <w:b/>
          <w:sz w:val="20"/>
          <w:szCs w:val="20"/>
          <w:u w:val="single"/>
        </w:rPr>
        <w:t>Ponudnik v sistemu e-JN predračun predmetni razpisni obrazec 2a (odpiranje konkurence za prvi dve leti naloži v razdelek »Predračun« v .</w:t>
      </w:r>
      <w:proofErr w:type="spellStart"/>
      <w:r w:rsidRPr="001164BD">
        <w:rPr>
          <w:rFonts w:ascii="Arial" w:eastAsia="Times New Roman" w:hAnsi="Arial" w:cs="Arial"/>
          <w:b/>
          <w:sz w:val="20"/>
          <w:szCs w:val="20"/>
          <w:u w:val="single"/>
        </w:rPr>
        <w:t>pdf</w:t>
      </w:r>
      <w:proofErr w:type="spellEnd"/>
      <w:r w:rsidRPr="001164BD">
        <w:rPr>
          <w:rFonts w:ascii="Arial" w:eastAsia="Times New Roman" w:hAnsi="Arial" w:cs="Arial"/>
          <w:b/>
          <w:sz w:val="20"/>
          <w:szCs w:val="20"/>
          <w:u w:val="single"/>
        </w:rPr>
        <w:t xml:space="preserve"> datoteki </w:t>
      </w:r>
      <w:r w:rsidRPr="001164BD">
        <w:rPr>
          <w:rFonts w:ascii="Arial" w:eastAsia="Times New Roman" w:hAnsi="Arial" w:cs="Arial"/>
          <w:sz w:val="20"/>
          <w:szCs w:val="20"/>
          <w:u w:val="single"/>
        </w:rPr>
        <w:t>(vidno na javnem odpiranju ponudb).</w:t>
      </w:r>
      <w:r w:rsidRPr="001164BD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1164BD">
        <w:rPr>
          <w:rFonts w:ascii="Arial" w:eastAsia="Times New Roman" w:hAnsi="Arial" w:cs="Arial"/>
          <w:b/>
          <w:sz w:val="20"/>
          <w:szCs w:val="20"/>
        </w:rPr>
        <w:t xml:space="preserve">Hkrati mora ponudnik izpolnjen obrazec predračuna v </w:t>
      </w:r>
      <w:proofErr w:type="spellStart"/>
      <w:r w:rsidRPr="001164BD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1164BD">
        <w:rPr>
          <w:rFonts w:ascii="Arial" w:eastAsia="Times New Roman" w:hAnsi="Arial" w:cs="Arial"/>
          <w:b/>
          <w:sz w:val="20"/>
          <w:szCs w:val="20"/>
        </w:rPr>
        <w:t xml:space="preserve"> obliki (razpisni obrazec 14 v Excelovem dokumentu za prvi dve leti</w:t>
      </w:r>
      <w:r w:rsidRPr="001164BD">
        <w:rPr>
          <w:rFonts w:ascii="Arial" w:eastAsia="Times New Roman" w:hAnsi="Arial" w:cs="Arial"/>
          <w:b/>
          <w:strike/>
          <w:sz w:val="20"/>
          <w:szCs w:val="20"/>
        </w:rPr>
        <w:t xml:space="preserve"> </w:t>
      </w:r>
      <w:r w:rsidRPr="001164BD">
        <w:rPr>
          <w:rFonts w:ascii="Arial" w:eastAsia="Times New Roman" w:hAnsi="Arial" w:cs="Arial"/>
          <w:b/>
          <w:sz w:val="20"/>
          <w:szCs w:val="20"/>
        </w:rPr>
        <w:t>odpiranja konkurence) oddati v sistemu e-JN tako v .</w:t>
      </w:r>
      <w:proofErr w:type="spellStart"/>
      <w:r w:rsidRPr="001164BD">
        <w:rPr>
          <w:rFonts w:ascii="Arial" w:eastAsia="Times New Roman" w:hAnsi="Arial" w:cs="Arial"/>
          <w:b/>
          <w:sz w:val="20"/>
          <w:szCs w:val="20"/>
        </w:rPr>
        <w:t>pdf</w:t>
      </w:r>
      <w:proofErr w:type="spellEnd"/>
      <w:r w:rsidRPr="001164BD">
        <w:rPr>
          <w:rFonts w:ascii="Arial" w:eastAsia="Times New Roman" w:hAnsi="Arial" w:cs="Arial"/>
          <w:b/>
          <w:sz w:val="20"/>
          <w:szCs w:val="20"/>
        </w:rPr>
        <w:t xml:space="preserve"> formatu (podpisan in žigosan), kot tudi v </w:t>
      </w:r>
      <w:proofErr w:type="spellStart"/>
      <w:r w:rsidRPr="001164BD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1164BD">
        <w:rPr>
          <w:rFonts w:ascii="Arial" w:eastAsia="Times New Roman" w:hAnsi="Arial" w:cs="Arial"/>
          <w:b/>
          <w:sz w:val="20"/>
          <w:szCs w:val="20"/>
        </w:rPr>
        <w:t xml:space="preserve"> obliki v »druge priloge« v preostalem, na javnem odpiranju nevidnem delu ponudbene dokumentacije.</w:t>
      </w: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1164BD" w:rsidRPr="001164BD" w:rsidTr="008D1186"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Kraj: ___________________</w:t>
            </w:r>
          </w:p>
        </w:tc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Ime in priimek odgovorne osebe:</w:t>
            </w: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164BD" w:rsidRPr="001164BD" w:rsidTr="008D1186"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1164B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64B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1164BD">
              <w:rPr>
                <w:rFonts w:ascii="Arial" w:eastAsia="Times New Roman" w:hAnsi="Arial" w:cs="Arial"/>
                <w:sz w:val="20"/>
                <w:szCs w:val="20"/>
              </w:rPr>
            </w:r>
            <w:r w:rsidRPr="001164B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: _________________</w:t>
            </w:r>
          </w:p>
        </w:tc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164BD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  <w:tr w:rsidR="001164BD" w:rsidRPr="001164BD" w:rsidTr="008D1186">
        <w:trPr>
          <w:trHeight w:val="75"/>
        </w:trPr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1164BD" w:rsidRPr="001164BD" w:rsidRDefault="001164BD" w:rsidP="001164B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1164BD" w:rsidRPr="001164BD" w:rsidRDefault="001164BD" w:rsidP="001164B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49024E" w:rsidRDefault="0049024E">
      <w:bookmarkStart w:id="0" w:name="_GoBack"/>
      <w:bookmarkEnd w:id="0"/>
    </w:p>
    <w:sectPr w:rsidR="00490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BD" w:rsidRDefault="001164BD" w:rsidP="001164BD">
      <w:pPr>
        <w:spacing w:after="0" w:line="240" w:lineRule="auto"/>
      </w:pPr>
      <w:r>
        <w:separator/>
      </w:r>
    </w:p>
  </w:endnote>
  <w:endnote w:type="continuationSeparator" w:id="0">
    <w:p w:rsidR="001164BD" w:rsidRDefault="001164BD" w:rsidP="0011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BD" w:rsidRDefault="001164BD" w:rsidP="001164BD">
      <w:pPr>
        <w:spacing w:after="0" w:line="240" w:lineRule="auto"/>
      </w:pPr>
      <w:r>
        <w:separator/>
      </w:r>
    </w:p>
  </w:footnote>
  <w:footnote w:type="continuationSeparator" w:id="0">
    <w:p w:rsidR="001164BD" w:rsidRDefault="001164BD" w:rsidP="001164BD">
      <w:pPr>
        <w:spacing w:after="0" w:line="240" w:lineRule="auto"/>
      </w:pPr>
      <w:r>
        <w:continuationSeparator/>
      </w:r>
    </w:p>
  </w:footnote>
  <w:footnote w:id="1">
    <w:p w:rsidR="001164BD" w:rsidRPr="00B25666" w:rsidRDefault="001164BD" w:rsidP="001164BD">
      <w:pPr>
        <w:pStyle w:val="Sprotnaopomba-besedilo"/>
        <w:rPr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25666">
        <w:rPr>
          <w:szCs w:val="18"/>
        </w:rPr>
        <w:t>Naročnik bo skladno z določili razpisne dokumentacije sklenil okvirne sporazume le s ponudniki, ki bodo oddali dopustno ponudbo. V prvem letu naročnik hkrati z oddajo ponudbe odpira tudi konkurenco in bo s ponudnikom/-i, ki bo/-do oddal/-i dopustno ponudbo in bo/-do za posamezen sklop/sklope predložil ekonomsko najugodnejšo ponudbo, sklenil pogodbo/-e.</w:t>
      </w:r>
    </w:p>
  </w:footnote>
  <w:footnote w:id="2">
    <w:p w:rsidR="001164BD" w:rsidRPr="00B25666" w:rsidRDefault="001164BD" w:rsidP="001164BD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">
    <w:p w:rsidR="001164BD" w:rsidRPr="00B25666" w:rsidRDefault="001164BD" w:rsidP="001164BD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4">
    <w:p w:rsidR="001164BD" w:rsidRPr="00B25666" w:rsidRDefault="001164BD" w:rsidP="001164BD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5">
    <w:p w:rsidR="001164BD" w:rsidRPr="00B25666" w:rsidRDefault="001164BD" w:rsidP="001164BD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1164BD" w:rsidRDefault="001164BD" w:rsidP="001164BD">
      <w:pPr>
        <w:pStyle w:val="Sprotnaopomba-besedil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4BD"/>
    <w:rsid w:val="001164BD"/>
    <w:rsid w:val="0049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164B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164BD"/>
    <w:rPr>
      <w:sz w:val="20"/>
      <w:szCs w:val="20"/>
    </w:rPr>
  </w:style>
  <w:style w:type="character" w:styleId="Sprotnaopomba-sklic">
    <w:name w:val="footnote reference"/>
    <w:uiPriority w:val="99"/>
    <w:unhideWhenUsed/>
    <w:rsid w:val="001164BD"/>
    <w:rPr>
      <w:rFonts w:ascii="Arial" w:hAnsi="Arial"/>
      <w:i/>
      <w:sz w:val="18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164B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164BD"/>
    <w:rPr>
      <w:sz w:val="20"/>
      <w:szCs w:val="20"/>
    </w:rPr>
  </w:style>
  <w:style w:type="character" w:styleId="Sprotnaopomba-sklic">
    <w:name w:val="footnote reference"/>
    <w:uiPriority w:val="99"/>
    <w:unhideWhenUsed/>
    <w:rsid w:val="001164BD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Odvetnica</dc:creator>
  <cp:lastModifiedBy>Blažka Vrsajković</cp:lastModifiedBy>
  <cp:revision>1</cp:revision>
  <dcterms:created xsi:type="dcterms:W3CDTF">2021-10-14T10:58:00Z</dcterms:created>
  <dcterms:modified xsi:type="dcterms:W3CDTF">2021-10-14T10:59:00Z</dcterms:modified>
</cp:coreProperties>
</file>